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6A" w:rsidRPr="00F2426A" w:rsidRDefault="00F2426A" w:rsidP="00F2426A">
      <w:pPr>
        <w:spacing w:after="0"/>
        <w:jc w:val="center"/>
        <w:rPr>
          <w:rFonts w:eastAsia="Calibri" w:cs="Times New Roman"/>
          <w:b/>
          <w:szCs w:val="24"/>
        </w:rPr>
      </w:pPr>
      <w:r w:rsidRPr="00F2426A">
        <w:rPr>
          <w:rFonts w:eastAsia="Calibri" w:cs="Times New Roman"/>
          <w:b/>
          <w:szCs w:val="24"/>
        </w:rPr>
        <w:t>МУНИЦИПАЛЬНОЕ БЮДЖЕТНОЕ ДОШКОЛЬНОЕ ОБРАЗОВАТЕЛЬНОЕ УЧРЕЖДЕНИЕ ДЕТСКИЙ «ТЕРЕМОК» ЗЕРНОГРАДСКОГО РАЙОНА</w:t>
      </w:r>
    </w:p>
    <w:p w:rsidR="00F2426A" w:rsidRPr="00F2426A" w:rsidRDefault="00F2426A" w:rsidP="00F2426A">
      <w:pPr>
        <w:spacing w:after="0"/>
        <w:jc w:val="center"/>
        <w:rPr>
          <w:rFonts w:eastAsia="Calibri" w:cs="Times New Roman"/>
          <w:b/>
          <w:sz w:val="28"/>
        </w:rPr>
      </w:pPr>
    </w:p>
    <w:p w:rsidR="00F2426A" w:rsidRPr="00F2426A" w:rsidRDefault="00F2426A" w:rsidP="00F2426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2426A">
        <w:rPr>
          <w:rFonts w:eastAsia="Times New Roman" w:cs="Times New Roman"/>
          <w:szCs w:val="24"/>
          <w:lang w:eastAsia="ru-RU"/>
        </w:rPr>
        <w:t>ПРИНЯТО:                                                                        УТВЕРЖДЕНО:</w:t>
      </w:r>
    </w:p>
    <w:p w:rsidR="00F2426A" w:rsidRPr="00F2426A" w:rsidRDefault="00F2426A" w:rsidP="00F2426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2426A">
        <w:rPr>
          <w:rFonts w:eastAsia="Times New Roman" w:cs="Times New Roman"/>
          <w:szCs w:val="24"/>
          <w:lang w:eastAsia="ru-RU"/>
        </w:rPr>
        <w:t>общим собранием                                                              Заведующий</w:t>
      </w:r>
    </w:p>
    <w:p w:rsidR="00F2426A" w:rsidRPr="00F2426A" w:rsidRDefault="00F2426A" w:rsidP="00F2426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2426A">
        <w:rPr>
          <w:rFonts w:eastAsia="Times New Roman" w:cs="Times New Roman"/>
          <w:szCs w:val="24"/>
          <w:lang w:eastAsia="ru-RU"/>
        </w:rPr>
        <w:t>трудового коллектива                                                        МБДОУ д/с «Теремок</w:t>
      </w:r>
    </w:p>
    <w:p w:rsidR="00F2426A" w:rsidRPr="00F2426A" w:rsidRDefault="00F2426A" w:rsidP="00F2426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2426A">
        <w:rPr>
          <w:rFonts w:eastAsia="Times New Roman" w:cs="Times New Roman"/>
          <w:szCs w:val="24"/>
          <w:lang w:eastAsia="ru-RU"/>
        </w:rPr>
        <w:t>МБДОУ д/с «Теремок»                                                      Зерноградского района</w:t>
      </w:r>
    </w:p>
    <w:p w:rsidR="00F2426A" w:rsidRPr="00F2426A" w:rsidRDefault="00F2426A" w:rsidP="00F2426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2426A">
        <w:rPr>
          <w:rFonts w:eastAsia="Times New Roman" w:cs="Times New Roman"/>
          <w:szCs w:val="24"/>
          <w:lang w:eastAsia="ru-RU"/>
        </w:rPr>
        <w:t xml:space="preserve">Зерноградского района                                                       ___________И.Г. Мыстрова                                        </w:t>
      </w:r>
    </w:p>
    <w:p w:rsidR="00F2426A" w:rsidRPr="00F2426A" w:rsidRDefault="00F2426A" w:rsidP="00F2426A">
      <w:pPr>
        <w:spacing w:after="0" w:line="240" w:lineRule="auto"/>
        <w:rPr>
          <w:rFonts w:eastAsia="Calibri" w:cs="Times New Roman"/>
          <w:szCs w:val="24"/>
        </w:rPr>
      </w:pPr>
      <w:r w:rsidRPr="00F2426A">
        <w:rPr>
          <w:rFonts w:eastAsia="Calibri" w:cs="Times New Roman"/>
          <w:szCs w:val="24"/>
        </w:rPr>
        <w:t xml:space="preserve">            Протокол </w:t>
      </w:r>
      <w:proofErr w:type="gramStart"/>
      <w:r w:rsidRPr="00F2426A">
        <w:rPr>
          <w:rFonts w:eastAsia="Calibri" w:cs="Times New Roman"/>
          <w:szCs w:val="24"/>
        </w:rPr>
        <w:t>от</w:t>
      </w:r>
      <w:proofErr w:type="gramEnd"/>
      <w:r w:rsidRPr="00F2426A">
        <w:rPr>
          <w:rFonts w:eastAsia="Calibri" w:cs="Times New Roman"/>
          <w:szCs w:val="24"/>
        </w:rPr>
        <w:t>_______№____                                               Приказ от _________№_____</w:t>
      </w:r>
    </w:p>
    <w:p w:rsidR="00F2426A" w:rsidRPr="00F2426A" w:rsidRDefault="00F2426A" w:rsidP="00F2426A">
      <w:pPr>
        <w:spacing w:after="0" w:line="240" w:lineRule="auto"/>
        <w:rPr>
          <w:rFonts w:eastAsia="Calibri" w:cs="Times New Roman"/>
          <w:szCs w:val="24"/>
        </w:rPr>
      </w:pPr>
    </w:p>
    <w:p w:rsidR="00F2426A" w:rsidRPr="00F2426A" w:rsidRDefault="00F2426A" w:rsidP="00F2426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F2426A">
        <w:rPr>
          <w:rFonts w:eastAsia="Times New Roman" w:cs="Times New Roman"/>
          <w:b/>
          <w:sz w:val="40"/>
          <w:szCs w:val="40"/>
        </w:rPr>
        <w:t xml:space="preserve">Антикоррупционный стандарт </w:t>
      </w: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F2426A">
        <w:rPr>
          <w:rFonts w:eastAsia="Times New Roman" w:cs="Times New Roman"/>
          <w:b/>
          <w:sz w:val="40"/>
          <w:szCs w:val="40"/>
        </w:rPr>
        <w:t>деятельности</w:t>
      </w: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F2426A">
        <w:rPr>
          <w:rFonts w:eastAsia="Times New Roman" w:cs="Times New Roman"/>
          <w:b/>
          <w:sz w:val="40"/>
          <w:szCs w:val="40"/>
        </w:rPr>
        <w:t>в сфере осуществления закупок для нужд</w:t>
      </w: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F2426A">
        <w:rPr>
          <w:rFonts w:eastAsia="Times New Roman" w:cs="Times New Roman"/>
          <w:b/>
          <w:sz w:val="40"/>
          <w:szCs w:val="40"/>
        </w:rPr>
        <w:t xml:space="preserve"> МБДОУ</w:t>
      </w:r>
      <w:r w:rsidRPr="00F2426A">
        <w:rPr>
          <w:rFonts w:eastAsia="Times New Roman" w:cs="Times New Roman"/>
          <w:sz w:val="20"/>
          <w:szCs w:val="20"/>
        </w:rPr>
        <w:t xml:space="preserve"> </w:t>
      </w:r>
      <w:r w:rsidRPr="00F2426A">
        <w:rPr>
          <w:rFonts w:eastAsia="Times New Roman" w:cs="Times New Roman"/>
          <w:b/>
          <w:sz w:val="40"/>
          <w:szCs w:val="40"/>
        </w:rPr>
        <w:t xml:space="preserve">д/с «Теремок» </w:t>
      </w:r>
      <w:r w:rsidRPr="00F2426A">
        <w:rPr>
          <w:rFonts w:eastAsia="Times New Roman" w:cs="Times New Roman"/>
          <w:sz w:val="20"/>
          <w:szCs w:val="20"/>
        </w:rPr>
        <w:t xml:space="preserve"> </w:t>
      </w:r>
      <w:r w:rsidRPr="00F2426A">
        <w:rPr>
          <w:rFonts w:eastAsia="Times New Roman" w:cs="Times New Roman"/>
          <w:b/>
          <w:sz w:val="40"/>
          <w:szCs w:val="40"/>
        </w:rPr>
        <w:t>Зерноградского района</w:t>
      </w:r>
    </w:p>
    <w:p w:rsidR="00F2426A" w:rsidRPr="00F2426A" w:rsidRDefault="00F2426A" w:rsidP="00F2426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</w:p>
    <w:p w:rsidR="00F2426A" w:rsidRPr="00F2426A" w:rsidRDefault="00F2426A" w:rsidP="00F2426A">
      <w:pPr>
        <w:spacing w:after="0" w:line="240" w:lineRule="auto"/>
        <w:ind w:firstLine="709"/>
        <w:jc w:val="center"/>
        <w:rPr>
          <w:rFonts w:eastAsia="Times New Roman" w:cs="Times New Roman"/>
          <w:b/>
          <w:sz w:val="40"/>
          <w:szCs w:val="40"/>
        </w:rPr>
      </w:pPr>
    </w:p>
    <w:p w:rsidR="00F2426A" w:rsidRPr="00F2426A" w:rsidRDefault="00F2426A" w:rsidP="00F2426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Times New Roman" w:cs="Times New Roman"/>
          <w:b/>
          <w:sz w:val="28"/>
          <w:szCs w:val="28"/>
        </w:rPr>
      </w:pPr>
      <w:r w:rsidRPr="00F2426A">
        <w:rPr>
          <w:rFonts w:eastAsia="Times New Roman" w:cs="Times New Roman"/>
          <w:b/>
          <w:sz w:val="28"/>
          <w:szCs w:val="28"/>
        </w:rPr>
        <w:t>Общие положения</w:t>
      </w:r>
    </w:p>
    <w:p w:rsidR="00F2426A" w:rsidRPr="00F2426A" w:rsidRDefault="00F2426A" w:rsidP="00F2426A">
      <w:pPr>
        <w:spacing w:after="0" w:line="240" w:lineRule="auto"/>
        <w:ind w:left="426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bCs/>
          <w:sz w:val="28"/>
          <w:szCs w:val="28"/>
        </w:rPr>
      </w:pPr>
      <w:r w:rsidRPr="00F2426A">
        <w:rPr>
          <w:rFonts w:eastAsia="Times New Roman" w:cs="Times New Roman"/>
          <w:bCs/>
          <w:sz w:val="28"/>
          <w:szCs w:val="28"/>
        </w:rPr>
        <w:t>Антикоррупционный стандарт деятельности в сфере осуществления закупок для нужд</w:t>
      </w:r>
      <w:r w:rsidRPr="00F2426A">
        <w:rPr>
          <w:rFonts w:eastAsia="Times New Roman" w:cs="Times New Roman"/>
          <w:sz w:val="28"/>
          <w:szCs w:val="28"/>
        </w:rPr>
        <w:t xml:space="preserve"> МБДОУ д/с «Теремок» Зерноградского района (далее – МБДОУ) устанавливает перечень запретов, ограничений и дозволений в сфере осуществления закупок для нужд МБДОУ и порядок осуществления </w:t>
      </w:r>
      <w:proofErr w:type="gramStart"/>
      <w:r w:rsidRPr="00F2426A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F2426A">
        <w:rPr>
          <w:rFonts w:eastAsia="Times New Roman" w:cs="Times New Roman"/>
          <w:sz w:val="28"/>
          <w:szCs w:val="28"/>
        </w:rPr>
        <w:t xml:space="preserve"> их соблюдением.</w:t>
      </w:r>
    </w:p>
    <w:p w:rsidR="00F2426A" w:rsidRPr="00F2426A" w:rsidRDefault="00F2426A" w:rsidP="00F242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bCs/>
          <w:sz w:val="28"/>
          <w:szCs w:val="28"/>
        </w:rPr>
        <w:t xml:space="preserve">Антикоррупционный стандарт деятельности в сфере осуществления закупок для нужд (далее </w:t>
      </w:r>
      <w:r w:rsidRPr="00F2426A">
        <w:rPr>
          <w:rFonts w:eastAsia="Times New Roman" w:cs="Times New Roman"/>
          <w:sz w:val="28"/>
          <w:szCs w:val="28"/>
        </w:rPr>
        <w:t>–</w:t>
      </w:r>
      <w:r w:rsidRPr="00F2426A">
        <w:rPr>
          <w:rFonts w:eastAsia="Times New Roman" w:cs="Times New Roman"/>
          <w:bCs/>
          <w:sz w:val="28"/>
          <w:szCs w:val="28"/>
        </w:rPr>
        <w:t xml:space="preserve"> Антикоррупционный стандарт) </w:t>
      </w:r>
      <w:r w:rsidRPr="00F2426A">
        <w:rPr>
          <w:rFonts w:eastAsia="Times New Roman" w:cs="Times New Roman"/>
          <w:sz w:val="28"/>
          <w:szCs w:val="28"/>
        </w:rPr>
        <w:t xml:space="preserve">распространяется на работников МБДОУ, в том числе председателя и членов единой комиссии по осуществлению закупок товаров, работ, услуг. </w:t>
      </w:r>
    </w:p>
    <w:p w:rsidR="00F2426A" w:rsidRPr="00F2426A" w:rsidRDefault="00F2426A" w:rsidP="00F242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bCs/>
          <w:sz w:val="28"/>
          <w:szCs w:val="28"/>
        </w:rPr>
        <w:t>Антикоррупционный стандарт</w:t>
      </w:r>
      <w:r w:rsidRPr="00F2426A">
        <w:rPr>
          <w:rFonts w:eastAsia="Times New Roman" w:cs="Times New Roman"/>
          <w:sz w:val="28"/>
          <w:szCs w:val="28"/>
        </w:rPr>
        <w:t xml:space="preserve"> разработан в соответствии с Федеральным законом от 25.12.2008 № 273-ФЗ «О противодействии коррупции», Антикоррупционной политикой МБДОУ.</w:t>
      </w:r>
    </w:p>
    <w:p w:rsidR="00F2426A" w:rsidRPr="00F2426A" w:rsidRDefault="00F2426A" w:rsidP="00F2426A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1.4</w:t>
      </w:r>
      <w:r w:rsidRPr="00F2426A">
        <w:rPr>
          <w:rFonts w:eastAsia="Times New Roman" w:cs="Times New Roman"/>
          <w:sz w:val="28"/>
          <w:szCs w:val="28"/>
        </w:rPr>
        <w:tab/>
        <w:t>Антикоррупционный стандарт представляет собой единую систему запретов, ограничений и дозволений, обеспечивающих предупреждение коррупции при осуществлении деятельности в сфере закупок для нужд МБДОУ.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1.5</w:t>
      </w:r>
      <w:r w:rsidRPr="00F2426A">
        <w:rPr>
          <w:rFonts w:eastAsia="Times New Roman" w:cs="Times New Roman"/>
          <w:sz w:val="28"/>
          <w:szCs w:val="28"/>
        </w:rPr>
        <w:tab/>
        <w:t>Целью утверждения Антикоррупционного стандарта является предупреждение коррупции при осуществлении деятельности в сфере закупок для нужд МБДОУ.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1.6</w:t>
      </w:r>
      <w:r w:rsidRPr="00F2426A">
        <w:rPr>
          <w:rFonts w:eastAsia="Times New Roman" w:cs="Times New Roman"/>
          <w:sz w:val="28"/>
          <w:szCs w:val="28"/>
        </w:rPr>
        <w:tab/>
        <w:t>Задачи утверждения Антикоррупционного стандарта: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lastRenderedPageBreak/>
        <w:t>-</w:t>
      </w:r>
      <w:r w:rsidRPr="00F2426A">
        <w:rPr>
          <w:rFonts w:eastAsia="Times New Roman" w:cs="Times New Roman"/>
          <w:sz w:val="28"/>
          <w:szCs w:val="28"/>
        </w:rPr>
        <w:tab/>
        <w:t>создание системы противодействия коррупции в сфере осуществления закупок для нужд МБДОУ;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устранение факторов, способствующих созданию условий для проявления коррупции в сфере осуществления закупок для нужд МБДОУ;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формирование в МБДОУ нетерпимости к коррупционному поведению;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повышение эффективности деятельности в сфере осуществления закупок для нужд МБДОУ;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повышение ответственности работников  МБДОУ, участвующих в осуществлении закупок для нужд МБДОУ.</w:t>
      </w:r>
    </w:p>
    <w:p w:rsidR="00F2426A" w:rsidRPr="00F2426A" w:rsidRDefault="00F2426A" w:rsidP="00F2426A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ind w:firstLine="426"/>
        <w:jc w:val="center"/>
        <w:rPr>
          <w:rFonts w:eastAsia="Times New Roman" w:cs="Times New Roman"/>
          <w:b/>
          <w:sz w:val="28"/>
          <w:szCs w:val="28"/>
        </w:rPr>
      </w:pPr>
      <w:r w:rsidRPr="00F2426A">
        <w:rPr>
          <w:rFonts w:eastAsia="Times New Roman" w:cs="Times New Roman"/>
          <w:b/>
          <w:sz w:val="28"/>
          <w:szCs w:val="28"/>
        </w:rPr>
        <w:t>2</w:t>
      </w:r>
      <w:r w:rsidRPr="00F2426A">
        <w:rPr>
          <w:rFonts w:eastAsia="Times New Roman" w:cs="Times New Roman"/>
          <w:b/>
          <w:sz w:val="28"/>
          <w:szCs w:val="28"/>
        </w:rPr>
        <w:tab/>
        <w:t>Перечень запретов, ограничений и дозволений в сфере осуществления закупок для нужд МБДОУ</w:t>
      </w:r>
    </w:p>
    <w:p w:rsidR="00F2426A" w:rsidRPr="00F2426A" w:rsidRDefault="00F2426A" w:rsidP="00F2426A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В целях предупреждения коррупции в сфере осуществления закупок для нужд МБДОУ устанавливаются следующие: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2.1</w:t>
      </w:r>
      <w:r w:rsidRPr="00F2426A">
        <w:rPr>
          <w:rFonts w:eastAsia="Times New Roman" w:cs="Times New Roman"/>
          <w:sz w:val="28"/>
          <w:szCs w:val="28"/>
        </w:rPr>
        <w:tab/>
        <w:t>Запреты: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нужд МБДОУ, за исключением случаев, прямо предусмотренных действующим законодательством;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участие в работе единой комиссии по осуществлению закупок товаров, работ, услуг физических лиц, лично заинтересованных в результатах определения поставщика (подрядчика, исполнителя), в том числе лиц, подавших заявки на участие в конкурсе, заявки на участие в аукционе или заявки на участие в запросе котировок или состоящих в штате организации, подавших указанные заявки, либо физических лиц, на которых способны оказывать влияние</w:t>
      </w:r>
      <w:proofErr w:type="gramEnd"/>
      <w:r w:rsidRPr="00F2426A">
        <w:rPr>
          <w:rFonts w:eastAsia="Times New Roman" w:cs="Times New Roman"/>
          <w:sz w:val="28"/>
          <w:szCs w:val="28"/>
        </w:rPr>
        <w:t xml:space="preserve"> участники закупки (в том 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закупок должностных лиц;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немотивированное отклонение заявок участников закупки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для доступа заинтересованных организаций и граждан к информации, возникающей в процессе проведения процедур закупок для нужд МБДОУ;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выставление любых не предусмотренных действующим законодательством требований по установлению подлинности документов, представляемых участниками закупок, в том числе подтверждающих квалификацию;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иные запреты, предусмотренные действующим законодательством.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2.2</w:t>
      </w:r>
      <w:r w:rsidRPr="00F2426A">
        <w:rPr>
          <w:rFonts w:eastAsia="Times New Roman" w:cs="Times New Roman"/>
          <w:sz w:val="28"/>
          <w:szCs w:val="28"/>
        </w:rPr>
        <w:tab/>
        <w:t>Ограничения: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введение квалификационных требований, предъявляемых к участникам закупки, не предусмотренных действующим законодательством;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lastRenderedPageBreak/>
        <w:t>-</w:t>
      </w:r>
      <w:r w:rsidRPr="00F2426A">
        <w:rPr>
          <w:rFonts w:eastAsia="Times New Roman" w:cs="Times New Roman"/>
          <w:sz w:val="28"/>
          <w:szCs w:val="28"/>
        </w:rPr>
        <w:tab/>
        <w:t>на участие в торгах лиц, находящихся в реестре недобросовестных поставщиков;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         иные ограничения, предусмотренные действующим законодательством.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2.3</w:t>
      </w:r>
      <w:r w:rsidRPr="00F2426A">
        <w:rPr>
          <w:rFonts w:eastAsia="Times New Roman" w:cs="Times New Roman"/>
          <w:sz w:val="28"/>
          <w:szCs w:val="28"/>
        </w:rPr>
        <w:tab/>
        <w:t>Дозволения: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 xml:space="preserve">на установление порядка формирования, обеспечения размещения, исполнения и </w:t>
      </w:r>
      <w:proofErr w:type="gramStart"/>
      <w:r w:rsidRPr="00F2426A">
        <w:rPr>
          <w:rFonts w:eastAsia="Times New Roman" w:cs="Times New Roman"/>
          <w:sz w:val="28"/>
          <w:szCs w:val="28"/>
        </w:rPr>
        <w:t>контроля за</w:t>
      </w:r>
      <w:proofErr w:type="gramEnd"/>
      <w:r w:rsidRPr="00F2426A">
        <w:rPr>
          <w:rFonts w:eastAsia="Times New Roman" w:cs="Times New Roman"/>
          <w:sz w:val="28"/>
          <w:szCs w:val="28"/>
        </w:rPr>
        <w:t xml:space="preserve"> исполнением заказов в соответствии с федеральными законами и иными нормативными правовыми актами Российской Федерации;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формирование единой комиссии по осуществлению закупок товаров, работ, услуг с учетом требований действующего законодательства;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использование законодательно установленных критериев оценки заявок участников закупки;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 на принятие решения о способе определения поставщика (подрядчика, исполнителя);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требование уплаты неустойки (штрафа, пеней) в случае просрочки исполнения поставщиком (исполнителем, подрядчиком) обязательств, предусмотренных контрактом/договором;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контрактом/договором;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 xml:space="preserve">на заключение контракта/договора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контракта/договора; 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определение обязательств по контракту/договору, которые должны быть обеспечены;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внесение изменений в документацию о закупке;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на включение сведений об участнике закупки в реестр недобросовестных поставщиков в установленных законом случаях;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 xml:space="preserve">-   на включение в контракт/договор антикоррупционной оговорки; 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 xml:space="preserve">на осуществление проверки соответствия участников закупки требованию об отсутствии между участниками закупки и заказчиком конфликта интересов; 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-</w:t>
      </w:r>
      <w:r w:rsidRPr="00F2426A">
        <w:rPr>
          <w:rFonts w:eastAsia="Times New Roman" w:cs="Times New Roman"/>
          <w:sz w:val="28"/>
          <w:szCs w:val="28"/>
        </w:rPr>
        <w:tab/>
        <w:t>иные дозволения, предусмотренные действующим законодательством.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ind w:firstLine="426"/>
        <w:jc w:val="center"/>
        <w:rPr>
          <w:rFonts w:eastAsia="Times New Roman" w:cs="Times New Roman"/>
          <w:b/>
          <w:sz w:val="28"/>
          <w:szCs w:val="28"/>
        </w:rPr>
      </w:pPr>
      <w:r w:rsidRPr="00F2426A">
        <w:rPr>
          <w:rFonts w:eastAsia="Times New Roman" w:cs="Times New Roman"/>
          <w:b/>
          <w:sz w:val="28"/>
          <w:szCs w:val="28"/>
        </w:rPr>
        <w:t>3</w:t>
      </w:r>
      <w:r w:rsidRPr="00F2426A">
        <w:rPr>
          <w:rFonts w:eastAsia="Times New Roman" w:cs="Times New Roman"/>
          <w:b/>
          <w:sz w:val="28"/>
          <w:szCs w:val="28"/>
        </w:rPr>
        <w:tab/>
      </w:r>
      <w:proofErr w:type="gramStart"/>
      <w:r w:rsidRPr="00F2426A">
        <w:rPr>
          <w:rFonts w:eastAsia="Times New Roman" w:cs="Times New Roman"/>
          <w:b/>
          <w:sz w:val="28"/>
          <w:szCs w:val="28"/>
        </w:rPr>
        <w:t>Контроль за</w:t>
      </w:r>
      <w:proofErr w:type="gramEnd"/>
      <w:r w:rsidRPr="00F2426A">
        <w:rPr>
          <w:rFonts w:eastAsia="Times New Roman" w:cs="Times New Roman"/>
          <w:b/>
          <w:sz w:val="28"/>
          <w:szCs w:val="28"/>
        </w:rPr>
        <w:t xml:space="preserve"> соблюдением установленных запретов, ограничений и дозволений в сфере осуществления закупок для нужд МБДОУ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3.1</w:t>
      </w:r>
      <w:r w:rsidRPr="00F2426A">
        <w:rPr>
          <w:rFonts w:eastAsia="Times New Roman" w:cs="Times New Roman"/>
          <w:sz w:val="28"/>
          <w:szCs w:val="28"/>
        </w:rPr>
        <w:tab/>
        <w:t xml:space="preserve">Непосредственный </w:t>
      </w:r>
      <w:proofErr w:type="gramStart"/>
      <w:r w:rsidRPr="00F2426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F2426A">
        <w:rPr>
          <w:rFonts w:eastAsia="Times New Roman" w:cs="Times New Roman"/>
          <w:sz w:val="28"/>
          <w:szCs w:val="28"/>
        </w:rPr>
        <w:t xml:space="preserve"> соблюдением установленных запретов, </w:t>
      </w:r>
      <w:bookmarkStart w:id="0" w:name="_GoBack"/>
      <w:bookmarkEnd w:id="0"/>
      <w:r w:rsidRPr="00F2426A">
        <w:rPr>
          <w:rFonts w:eastAsia="Times New Roman" w:cs="Times New Roman"/>
          <w:sz w:val="28"/>
          <w:szCs w:val="28"/>
        </w:rPr>
        <w:t>ограничений в сфере осуществления закупок для нужд МБДОУ и реализацией дозволений в соответствии с требованиями законодательства о закупках и локальных нормативных актов МБДОУ осуществляет заведующий.</w:t>
      </w:r>
    </w:p>
    <w:p w:rsidR="00F2426A" w:rsidRPr="00F2426A" w:rsidRDefault="00F2426A" w:rsidP="00F2426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eastAsia="Times New Roman" w:cs="Times New Roman"/>
          <w:sz w:val="28"/>
          <w:szCs w:val="28"/>
        </w:rPr>
      </w:pPr>
      <w:proofErr w:type="gramStart"/>
      <w:r w:rsidRPr="00F2426A">
        <w:rPr>
          <w:rFonts w:eastAsia="Times New Roman" w:cs="Times New Roman"/>
          <w:sz w:val="28"/>
          <w:szCs w:val="28"/>
        </w:rPr>
        <w:t>3.2</w:t>
      </w:r>
      <w:r w:rsidRPr="00F2426A">
        <w:rPr>
          <w:rFonts w:eastAsia="Times New Roman" w:cs="Times New Roman"/>
          <w:sz w:val="28"/>
          <w:szCs w:val="28"/>
        </w:rPr>
        <w:tab/>
        <w:t xml:space="preserve">Рассмотрение обращений и заявлений работников МБДОУ, участников закупки, контрагентов МБДОУ по заключаемым контрактам/договорам, иных субъектов о фактах или попытках нарушения установленных запретов и ограничений в сфере осуществления закупок для нужд МБДОУ и реализации дозволений с нарушением требований законодательства о закупках и локальных нормативных актов МБДОУ осуществляется комиссией по соблюдению </w:t>
      </w:r>
      <w:r w:rsidRPr="00F2426A">
        <w:rPr>
          <w:rFonts w:eastAsia="Times New Roman" w:cs="Times New Roman"/>
          <w:sz w:val="28"/>
          <w:szCs w:val="28"/>
        </w:rPr>
        <w:lastRenderedPageBreak/>
        <w:t>ограничений, запретов и требований, установленных в целях противодействия коррупции</w:t>
      </w:r>
      <w:proofErr w:type="gramEnd"/>
      <w:r w:rsidRPr="00F2426A">
        <w:rPr>
          <w:rFonts w:eastAsia="Times New Roman" w:cs="Times New Roman"/>
          <w:sz w:val="28"/>
          <w:szCs w:val="28"/>
        </w:rPr>
        <w:t>, и урегулированию конфликта интересов.</w:t>
      </w:r>
    </w:p>
    <w:p w:rsidR="00F2426A" w:rsidRPr="00F2426A" w:rsidRDefault="00F2426A" w:rsidP="00F2426A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</w:rPr>
      </w:pPr>
    </w:p>
    <w:p w:rsidR="00F2426A" w:rsidRPr="00F2426A" w:rsidRDefault="00F2426A" w:rsidP="00F2426A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</w:rPr>
      </w:pPr>
      <w:r w:rsidRPr="00F2426A">
        <w:rPr>
          <w:rFonts w:eastAsia="Times New Roman" w:cs="Times New Roman"/>
          <w:b/>
          <w:sz w:val="28"/>
          <w:szCs w:val="28"/>
        </w:rPr>
        <w:t>4</w:t>
      </w:r>
      <w:r w:rsidRPr="00F2426A">
        <w:rPr>
          <w:rFonts w:eastAsia="Times New Roman" w:cs="Times New Roman"/>
          <w:b/>
          <w:sz w:val="28"/>
          <w:szCs w:val="28"/>
        </w:rPr>
        <w:tab/>
        <w:t>Заключительные положения</w:t>
      </w:r>
    </w:p>
    <w:p w:rsidR="00F2426A" w:rsidRPr="00F2426A" w:rsidRDefault="00F2426A" w:rsidP="00F2426A">
      <w:pPr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</w:rPr>
      </w:pPr>
      <w:r w:rsidRPr="00F2426A">
        <w:rPr>
          <w:rFonts w:eastAsia="Times New Roman" w:cs="Times New Roman"/>
          <w:sz w:val="28"/>
          <w:szCs w:val="28"/>
        </w:rPr>
        <w:t>4.1</w:t>
      </w:r>
      <w:r w:rsidRPr="00F2426A">
        <w:rPr>
          <w:rFonts w:eastAsia="Times New Roman" w:cs="Times New Roman"/>
          <w:sz w:val="28"/>
          <w:szCs w:val="28"/>
        </w:rPr>
        <w:tab/>
      </w:r>
      <w:r w:rsidRPr="00F2426A">
        <w:rPr>
          <w:rFonts w:eastAsia="Times New Roman" w:cs="Times New Roman"/>
          <w:bCs/>
          <w:sz w:val="28"/>
          <w:szCs w:val="28"/>
        </w:rPr>
        <w:t>Антикоррупционный стандарт</w:t>
      </w:r>
      <w:r w:rsidRPr="00F2426A">
        <w:rPr>
          <w:rFonts w:eastAsia="Times New Roman" w:cs="Times New Roman"/>
          <w:sz w:val="28"/>
          <w:szCs w:val="28"/>
        </w:rPr>
        <w:t>, а также вносимые в него изменения утверждаются приказом заведующего МБДОУ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</w:tblGrid>
      <w:tr w:rsidR="00F2426A" w:rsidRPr="00F2426A" w:rsidTr="008B10A4">
        <w:tc>
          <w:tcPr>
            <w:tcW w:w="2700" w:type="dxa"/>
          </w:tcPr>
          <w:p w:rsidR="00F2426A" w:rsidRPr="00F2426A" w:rsidRDefault="00F2426A" w:rsidP="00F2426A">
            <w:pPr>
              <w:spacing w:after="0" w:line="240" w:lineRule="auto"/>
              <w:ind w:firstLine="426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F2426A" w:rsidRPr="00F2426A" w:rsidRDefault="00F2426A" w:rsidP="00F2426A">
      <w:pPr>
        <w:spacing w:after="0" w:line="240" w:lineRule="auto"/>
        <w:ind w:firstLine="426"/>
        <w:rPr>
          <w:rFonts w:eastAsia="Times New Roman" w:cs="Times New Roman"/>
          <w:szCs w:val="24"/>
        </w:rPr>
      </w:pPr>
    </w:p>
    <w:p w:rsidR="00B80B40" w:rsidRDefault="00B80B40"/>
    <w:sectPr w:rsidR="00B80B40" w:rsidSect="007E5C8C">
      <w:footerReference w:type="default" r:id="rId6"/>
      <w:footerReference w:type="first" r:id="rId7"/>
      <w:pgSz w:w="11906" w:h="16838" w:code="57"/>
      <w:pgMar w:top="567" w:right="424" w:bottom="426" w:left="1260" w:header="720" w:footer="96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9F" w:rsidRDefault="00F242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E4D9F" w:rsidRDefault="00F242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C" w:rsidRDefault="00F242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E5C8C" w:rsidRDefault="00F2426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61E"/>
    <w:multiLevelType w:val="multilevel"/>
    <w:tmpl w:val="2B6E8D8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D"/>
    <w:rsid w:val="006C4077"/>
    <w:rsid w:val="0080774D"/>
    <w:rsid w:val="00B80B40"/>
    <w:rsid w:val="00F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26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242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26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242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2020-03-10T12:01:00Z</dcterms:created>
  <dcterms:modified xsi:type="dcterms:W3CDTF">2020-03-10T12:01:00Z</dcterms:modified>
</cp:coreProperties>
</file>