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DA" w:rsidRPr="000D2E40" w:rsidRDefault="009655DA" w:rsidP="009655DA">
      <w:pPr>
        <w:spacing w:after="12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учреждение детский сад «Теремок» Зерноградского района</w:t>
      </w:r>
    </w:p>
    <w:p w:rsidR="009655DA" w:rsidRDefault="009655DA" w:rsidP="009655D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55DA" w:rsidRDefault="009655DA" w:rsidP="009655D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55DA" w:rsidRDefault="009655DA" w:rsidP="009655D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                                                                       УТВЕРЖДЕНО:</w:t>
      </w:r>
    </w:p>
    <w:p w:rsidR="009655DA" w:rsidRDefault="009655DA" w:rsidP="009655D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общим собранием                                                              Заведующий</w:t>
      </w:r>
    </w:p>
    <w:p w:rsidR="009655DA" w:rsidRDefault="009655DA" w:rsidP="009655D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трудового коллектива                                                        МБДОУ д/с «Теремок</w:t>
      </w:r>
    </w:p>
    <w:p w:rsidR="009655DA" w:rsidRDefault="009655DA" w:rsidP="009655D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д/с «Теремок»                                                      Зерноградского района</w:t>
      </w:r>
    </w:p>
    <w:p w:rsidR="009655DA" w:rsidRDefault="009655DA" w:rsidP="009655D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Зерноградского района                                                       ___________И.Г. Мыстрова                                        </w:t>
      </w:r>
    </w:p>
    <w:p w:rsidR="009655DA" w:rsidRDefault="009655DA" w:rsidP="009655D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Протокол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_______№____                                               Приказ от _________№_____</w:t>
      </w:r>
    </w:p>
    <w:p w:rsidR="009655DA" w:rsidRPr="000D2E40" w:rsidRDefault="009655DA" w:rsidP="009655DA">
      <w:pPr>
        <w:pStyle w:val="a3"/>
        <w:jc w:val="right"/>
        <w:rPr>
          <w:color w:val="000000"/>
          <w:sz w:val="28"/>
          <w:szCs w:val="28"/>
        </w:rPr>
      </w:pPr>
      <w:r w:rsidRPr="000D2E40">
        <w:rPr>
          <w:color w:val="000000"/>
          <w:sz w:val="28"/>
          <w:szCs w:val="28"/>
        </w:rPr>
        <w:t> </w:t>
      </w:r>
    </w:p>
    <w:p w:rsidR="009655DA" w:rsidRPr="000D2E40" w:rsidRDefault="009655DA" w:rsidP="009655DA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5345" w:type="pct"/>
        <w:tblCellSpacing w:w="0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19"/>
      </w:tblGrid>
      <w:tr w:rsidR="009655DA" w:rsidRPr="000D2E40" w:rsidTr="009655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655DA" w:rsidRPr="000D2E40" w:rsidRDefault="009655DA" w:rsidP="008B1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</w:p>
          <w:p w:rsidR="009655DA" w:rsidRPr="00890238" w:rsidRDefault="009655DA" w:rsidP="008B1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555555"/>
                <w:sz w:val="32"/>
                <w:szCs w:val="32"/>
                <w:lang w:eastAsia="ru-RU"/>
              </w:rPr>
            </w:pPr>
            <w:r w:rsidRPr="00890238">
              <w:rPr>
                <w:rFonts w:ascii="Times New Roman" w:eastAsia="Times New Roman" w:hAnsi="Times New Roman"/>
                <w:b/>
                <w:bCs/>
                <w:color w:val="555555"/>
                <w:sz w:val="32"/>
                <w:szCs w:val="32"/>
                <w:lang w:eastAsia="ru-RU"/>
              </w:rPr>
              <w:t>ПОЛОЖЕНИЕ</w:t>
            </w:r>
          </w:p>
          <w:p w:rsidR="009655DA" w:rsidRPr="00890238" w:rsidRDefault="009655DA" w:rsidP="008B1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555555"/>
                <w:sz w:val="32"/>
                <w:szCs w:val="32"/>
                <w:lang w:eastAsia="ru-RU"/>
              </w:rPr>
            </w:pPr>
            <w:r w:rsidRPr="00890238">
              <w:rPr>
                <w:rFonts w:ascii="Times New Roman" w:eastAsia="Times New Roman" w:hAnsi="Times New Roman"/>
                <w:b/>
                <w:bCs/>
                <w:color w:val="555555"/>
                <w:sz w:val="32"/>
                <w:szCs w:val="32"/>
                <w:lang w:eastAsia="ru-RU"/>
              </w:rPr>
              <w:t>о сотрудничестве МБДОУ</w:t>
            </w:r>
            <w:r w:rsidRPr="00890238"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 xml:space="preserve"> д/с «Теремок» Зерноградского района</w:t>
            </w:r>
            <w:r w:rsidRPr="00890238">
              <w:rPr>
                <w:rFonts w:ascii="Times New Roman" w:eastAsia="Times New Roman" w:hAnsi="Times New Roman"/>
                <w:b/>
                <w:bCs/>
                <w:color w:val="555555"/>
                <w:sz w:val="32"/>
                <w:szCs w:val="32"/>
                <w:lang w:eastAsia="ru-RU"/>
              </w:rPr>
              <w:t xml:space="preserve"> с правоохранительными органами</w:t>
            </w:r>
          </w:p>
          <w:p w:rsidR="009655DA" w:rsidRPr="000D2E40" w:rsidRDefault="009655DA" w:rsidP="008B1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0D2E40">
              <w:rPr>
                <w:rFonts w:ascii="Times New Roman" w:eastAsia="Times New Roman" w:hAnsi="Times New Roman"/>
                <w:b/>
                <w:bCs/>
                <w:color w:val="555555"/>
                <w:sz w:val="28"/>
                <w:szCs w:val="28"/>
                <w:lang w:eastAsia="ru-RU"/>
              </w:rPr>
              <w:t>1.      Общие положения</w:t>
            </w:r>
          </w:p>
          <w:p w:rsidR="009655DA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 xml:space="preserve">1.1. </w:t>
            </w: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Настоящее Положение определяет порядок взаимодействия, задачи и</w:t>
            </w: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br/>
              <w:t xml:space="preserve">компетенцию сторон по противодействию коррупции </w:t>
            </w:r>
            <w:r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МБДОУ д/с «Теремок» Зерноградского района</w:t>
            </w:r>
            <w:r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(далее ДОУ)</w:t>
            </w:r>
          </w:p>
          <w:p w:rsidR="009655DA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1.2.       Задачами</w:t>
            </w:r>
            <w:r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 xml:space="preserve"> взаимодействия сторон являются:</w:t>
            </w:r>
          </w:p>
          <w:p w:rsidR="009655DA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 xml:space="preserve">- </w:t>
            </w: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выявление и устранение причин и условий, порождающих коррупцию;</w:t>
            </w:r>
          </w:p>
          <w:p w:rsidR="009655DA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выработка оптимальных механизмов защиты от проникновения коррупции в ДОУ, снижение</w:t>
            </w:r>
            <w:r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 xml:space="preserve"> коррупционных рисков;</w:t>
            </w:r>
          </w:p>
          <w:p w:rsidR="009655DA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 xml:space="preserve">- </w:t>
            </w: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единой системы мониторинга и информирования сотрудни</w:t>
            </w: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softHyphen/>
              <w:t>ков правоохранительных органов по проблемам проявления коррупции;</w:t>
            </w:r>
          </w:p>
          <w:p w:rsidR="009655DA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антикорруп</w:t>
            </w:r>
            <w:r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ционная пропаганда и воспитание;</w:t>
            </w:r>
          </w:p>
          <w:p w:rsidR="009655DA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 xml:space="preserve">- </w:t>
            </w: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привлечение общественности и правоохранительных органов, СМИ к</w:t>
            </w: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br/>
              <w:t>сотрудничеству по вопросам противодействия коррупции в целях выработки у</w:t>
            </w: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br/>
              <w:t>сотрудников навыков антикоррупционного поведения в сферах</w:t>
            </w: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br/>
              <w:t>с повышенным риском коррупции, а также формирование нетерпимого отношения к коррупции.</w:t>
            </w:r>
          </w:p>
          <w:p w:rsidR="009655DA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Стороны в своей деятельности руководствуются Конституцией Российской</w:t>
            </w: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br/>
              <w:t xml:space="preserve">Федерации, Законом РФ от 25.12.2008 № 273-ФЗ </w:t>
            </w:r>
            <w:r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 xml:space="preserve">«О противодействии коррупции», </w:t>
            </w: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Уставом ДОУ, другими нормативными правовыми актами ДОУ в сфере борьбы с коррупцией, а также настоящим Положением.</w:t>
            </w:r>
          </w:p>
          <w:p w:rsidR="009655DA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Основным кругом лиц, попадающих под действие антикоррупционной политики ДОУ, являются работники ДОУ, находящиеся в трудовых отношениях, вне зависимости от занимаемой должности и выполняемых функций.</w:t>
            </w:r>
          </w:p>
          <w:p w:rsidR="009655DA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Настоящее положение вступает в силу с момента его утверждения</w:t>
            </w: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br/>
            </w: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lastRenderedPageBreak/>
              <w:t>приказом заведующего и действует до принятия нового.</w:t>
            </w:r>
          </w:p>
          <w:p w:rsidR="009655DA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9655DA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D2E40">
              <w:rPr>
                <w:rFonts w:ascii="Times New Roman" w:eastAsia="Times New Roman" w:hAnsi="Times New Roman"/>
                <w:b/>
                <w:bCs/>
                <w:color w:val="555555"/>
                <w:sz w:val="28"/>
                <w:szCs w:val="28"/>
                <w:lang w:eastAsia="ru-RU"/>
              </w:rPr>
              <w:t>2.      Виды обращений в правоохранительные органы</w:t>
            </w:r>
          </w:p>
          <w:p w:rsidR="009655DA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9655DA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Обращение – предложение, заявление, жалоба, изложенные в письменной или устной форме и представленные в правоохранительные органы.</w:t>
            </w:r>
            <w:proofErr w:type="gramEnd"/>
          </w:p>
          <w:p w:rsidR="009655DA" w:rsidRDefault="009655DA" w:rsidP="009655DA">
            <w:pPr>
              <w:numPr>
                <w:ilvl w:val="1"/>
                <w:numId w:val="1"/>
              </w:numPr>
              <w:tabs>
                <w:tab w:val="clear" w:pos="1440"/>
                <w:tab w:val="num" w:pos="1134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ДОУ и правоохранительными органами.</w:t>
            </w:r>
          </w:p>
          <w:p w:rsidR="009655DA" w:rsidRDefault="009655DA" w:rsidP="009655DA">
            <w:pPr>
              <w:numPr>
                <w:ilvl w:val="1"/>
                <w:numId w:val="1"/>
              </w:numPr>
              <w:tabs>
                <w:tab w:val="clear" w:pos="1440"/>
                <w:tab w:val="num" w:pos="1134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E4294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Устные обращения – это обращение, поступающие во время личного приема руководителя ДОУ или его заместителей, у руководителей или заместителей правоохранительных органов.</w:t>
            </w:r>
          </w:p>
          <w:p w:rsidR="009655DA" w:rsidRDefault="009655DA" w:rsidP="009655DA">
            <w:pPr>
              <w:numPr>
                <w:ilvl w:val="1"/>
                <w:numId w:val="1"/>
              </w:numPr>
              <w:tabs>
                <w:tab w:val="clear" w:pos="1440"/>
                <w:tab w:val="num" w:pos="1134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E4294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      </w:r>
          </w:p>
          <w:p w:rsidR="009655DA" w:rsidRDefault="009655DA" w:rsidP="009655DA">
            <w:pPr>
              <w:numPr>
                <w:ilvl w:val="1"/>
                <w:numId w:val="1"/>
              </w:numPr>
              <w:tabs>
                <w:tab w:val="clear" w:pos="1440"/>
                <w:tab w:val="num" w:pos="1134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E4294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Заявление – вид обращения, направленный на реализацию прав и интересов ДОУ.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      </w:r>
          </w:p>
          <w:p w:rsidR="009655DA" w:rsidRPr="00CE4294" w:rsidRDefault="009655DA" w:rsidP="009655DA">
            <w:pPr>
              <w:numPr>
                <w:ilvl w:val="1"/>
                <w:numId w:val="1"/>
              </w:numPr>
              <w:tabs>
                <w:tab w:val="clear" w:pos="1440"/>
                <w:tab w:val="num" w:pos="1134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E4294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Жалоба – вид обращения, в котором идет речь о нарушении прав и интересов ДОУ.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ДОУ.</w:t>
            </w:r>
          </w:p>
          <w:p w:rsidR="009655DA" w:rsidRPr="00CE4294" w:rsidRDefault="009655DA" w:rsidP="009655DA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0D2E40">
              <w:rPr>
                <w:rFonts w:ascii="Times New Roman" w:eastAsia="Times New Roman" w:hAnsi="Times New Roman"/>
                <w:b/>
                <w:bCs/>
                <w:color w:val="555555"/>
                <w:sz w:val="28"/>
                <w:szCs w:val="28"/>
                <w:lang w:eastAsia="ru-RU"/>
              </w:rPr>
              <w:t>Порядок взаимодействия с правоохранительными органами</w:t>
            </w:r>
          </w:p>
          <w:p w:rsidR="009655DA" w:rsidRPr="000D2E40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ДОУ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ДОУ стало известно.</w:t>
            </w:r>
          </w:p>
          <w:p w:rsidR="009655DA" w:rsidRPr="000D2E40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ДОУ принимает на себя обязательство воздерживаться от каких-либо   санкций   в   отношении   своих   сотрудников, сообщивших  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      </w:r>
            <w:proofErr w:type="gramEnd"/>
          </w:p>
          <w:p w:rsidR="009655DA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 xml:space="preserve">Ответственность за своевременное обращение в правоохранительные органы о подготовке или совершении коррупционного правонарушения </w:t>
            </w:r>
            <w:r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возлагается на заведующего ДОУ.</w:t>
            </w:r>
          </w:p>
          <w:p w:rsidR="009655DA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Заведующий ДОУ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</w:t>
            </w:r>
            <w:r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 xml:space="preserve"> коррупционных правонарушениях.</w:t>
            </w:r>
          </w:p>
          <w:p w:rsidR="009655DA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lastRenderedPageBreak/>
              <w:t xml:space="preserve">Заведующий ДОУ обязуется не допускать вмешательства в выполнение служебных обязанностей должностными лицами судебных или </w:t>
            </w:r>
            <w:r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правоохранительных органов.</w:t>
            </w:r>
          </w:p>
          <w:p w:rsidR="009655DA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Все письменные обращения к представителям правоохранительных органов готовятся инициаторами обращений – сотрудниками ДОУ, с обязате</w:t>
            </w:r>
            <w:r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льным участием заведующего ДОУ.</w:t>
            </w:r>
          </w:p>
          <w:p w:rsidR="009655DA" w:rsidRPr="000D2E40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 xml:space="preserve">Заведующий ДОУ несет персональную ответственность за эффективность осуществления соответствующего </w:t>
            </w:r>
            <w:r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взаимодействия.</w:t>
            </w: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9655DA" w:rsidRPr="00CE4294" w:rsidRDefault="009655DA" w:rsidP="009655DA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0D2E40">
              <w:rPr>
                <w:rFonts w:ascii="Times New Roman" w:eastAsia="Times New Roman" w:hAnsi="Times New Roman"/>
                <w:b/>
                <w:bCs/>
                <w:color w:val="555555"/>
                <w:sz w:val="28"/>
                <w:szCs w:val="28"/>
                <w:lang w:eastAsia="ru-RU"/>
              </w:rPr>
              <w:t>Формы взаимодействия с правоохранительными органами</w:t>
            </w:r>
          </w:p>
          <w:p w:rsidR="009655DA" w:rsidRPr="000D2E40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      </w:r>
          </w:p>
          <w:p w:rsidR="009655DA" w:rsidRPr="000D2E40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      </w:r>
          </w:p>
          <w:p w:rsidR="009655DA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Взаимное содействие по обмену информацией, консультаций, правовой помощи и мероприятий по предотвращению возникно</w:t>
            </w:r>
            <w:r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 xml:space="preserve">вения </w:t>
            </w:r>
            <w:proofErr w:type="spellStart"/>
            <w:r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 xml:space="preserve"> факторов.</w:t>
            </w:r>
          </w:p>
          <w:p w:rsidR="009655DA" w:rsidRPr="000D2E40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Сотрудничество может осуществляться и в других формах, которые соответствуют задачам настоящего Положения.</w:t>
            </w:r>
          </w:p>
          <w:p w:rsidR="009655DA" w:rsidRPr="000D2E40" w:rsidRDefault="009655DA" w:rsidP="008B10A4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0D2E40">
              <w:rPr>
                <w:rFonts w:ascii="Times New Roman" w:eastAsia="Times New Roman" w:hAnsi="Times New Roman"/>
                <w:b/>
                <w:bCs/>
                <w:color w:val="555555"/>
                <w:sz w:val="28"/>
                <w:szCs w:val="28"/>
                <w:lang w:eastAsia="ru-RU"/>
              </w:rPr>
              <w:t>5.    Заключительные положения</w:t>
            </w:r>
          </w:p>
          <w:p w:rsidR="009655DA" w:rsidRPr="000D2E40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5.1.</w:t>
            </w: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      </w:r>
          </w:p>
          <w:p w:rsidR="009655DA" w:rsidRPr="000D2E40" w:rsidRDefault="009655DA" w:rsidP="008B10A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 xml:space="preserve">5.2. </w:t>
            </w: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Утверждение вносимых изменений и дополнений в Положение осуществля</w:t>
            </w: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softHyphen/>
              <w:t>ется после принятия решения общего собрания ДОУ с последующим утверждением приказом по образовательному учреждению, либо по представлению правоохранительных органов.</w:t>
            </w:r>
          </w:p>
          <w:p w:rsidR="009655DA" w:rsidRPr="000D2E40" w:rsidRDefault="009655DA" w:rsidP="009655D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0D2E40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5.3.            Настоящее положение подлежит обязательному опубликованию на официальном сайте образовательного учреждени</w:t>
            </w:r>
            <w:r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я в сети Интернет.</w:t>
            </w:r>
          </w:p>
        </w:tc>
      </w:tr>
    </w:tbl>
    <w:p w:rsidR="00B80B40" w:rsidRDefault="00B80B40">
      <w:bookmarkStart w:id="0" w:name="_GoBack"/>
      <w:bookmarkEnd w:id="0"/>
    </w:p>
    <w:sectPr w:rsidR="00B80B40" w:rsidSect="009655D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60DE"/>
    <w:multiLevelType w:val="multilevel"/>
    <w:tmpl w:val="F9A0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C4893"/>
    <w:multiLevelType w:val="multilevel"/>
    <w:tmpl w:val="F8880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A6"/>
    <w:rsid w:val="005F66A6"/>
    <w:rsid w:val="006C4077"/>
    <w:rsid w:val="009655DA"/>
    <w:rsid w:val="00B8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55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55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2</cp:revision>
  <cp:lastPrinted>2020-03-10T10:11:00Z</cp:lastPrinted>
  <dcterms:created xsi:type="dcterms:W3CDTF">2020-03-10T10:10:00Z</dcterms:created>
  <dcterms:modified xsi:type="dcterms:W3CDTF">2020-03-10T10:11:00Z</dcterms:modified>
</cp:coreProperties>
</file>