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4" w:type="dxa"/>
        <w:tblCellSpacing w:w="15" w:type="dxa"/>
        <w:tblInd w:w="-6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6"/>
        <w:gridCol w:w="7028"/>
      </w:tblGrid>
      <w:tr w:rsidR="00646847" w:rsidRPr="00646847" w:rsidTr="00360219">
        <w:trPr>
          <w:trHeight w:val="101"/>
          <w:tblCellSpacing w:w="15" w:type="dxa"/>
        </w:trPr>
        <w:tc>
          <w:tcPr>
            <w:tcW w:w="3381" w:type="dxa"/>
            <w:tcBorders>
              <w:top w:val="single" w:sz="6" w:space="0" w:color="DDDDDD"/>
            </w:tcBorders>
            <w:shd w:val="clear" w:color="auto" w:fill="A6A6A6" w:themeFill="background1" w:themeFillShade="A6"/>
            <w:vAlign w:val="center"/>
            <w:hideMark/>
          </w:tcPr>
          <w:p w:rsidR="00646847" w:rsidRPr="00646847" w:rsidRDefault="00646847" w:rsidP="0064684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9"/>
                <w:szCs w:val="29"/>
                <w:lang w:eastAsia="ru-RU"/>
              </w:rPr>
            </w:pPr>
            <w:r w:rsidRPr="00646847">
              <w:rPr>
                <w:rFonts w:eastAsia="Times New Roman" w:cs="Times New Roman"/>
                <w:b/>
                <w:i/>
                <w:iCs/>
                <w:color w:val="000000"/>
                <w:sz w:val="29"/>
                <w:szCs w:val="29"/>
                <w:lang w:eastAsia="ru-RU"/>
              </w:rPr>
              <w:t>Помещения</w:t>
            </w:r>
          </w:p>
        </w:tc>
        <w:tc>
          <w:tcPr>
            <w:tcW w:w="6983" w:type="dxa"/>
            <w:tcBorders>
              <w:top w:val="single" w:sz="6" w:space="0" w:color="DDDDDD"/>
            </w:tcBorders>
            <w:shd w:val="clear" w:color="auto" w:fill="A6A6A6" w:themeFill="background1" w:themeFillShade="A6"/>
            <w:vAlign w:val="center"/>
            <w:hideMark/>
          </w:tcPr>
          <w:p w:rsidR="00646847" w:rsidRPr="00646847" w:rsidRDefault="00646847" w:rsidP="0064684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9"/>
                <w:szCs w:val="29"/>
                <w:lang w:eastAsia="ru-RU"/>
              </w:rPr>
            </w:pPr>
            <w:r w:rsidRPr="00646847">
              <w:rPr>
                <w:rFonts w:eastAsia="Times New Roman" w:cs="Times New Roman"/>
                <w:b/>
                <w:i/>
                <w:iCs/>
                <w:color w:val="000000"/>
                <w:sz w:val="29"/>
                <w:szCs w:val="29"/>
                <w:lang w:eastAsia="ru-RU"/>
              </w:rPr>
              <w:t>Оснащенность помещений</w:t>
            </w:r>
          </w:p>
        </w:tc>
      </w:tr>
      <w:tr w:rsidR="00646847" w:rsidRPr="00646847" w:rsidTr="00360219">
        <w:trPr>
          <w:trHeight w:val="101"/>
          <w:tblCellSpacing w:w="15" w:type="dxa"/>
        </w:trPr>
        <w:tc>
          <w:tcPr>
            <w:tcW w:w="3381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646847" w:rsidRPr="00646847" w:rsidRDefault="00646847" w:rsidP="006468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</w:p>
          <w:p w:rsidR="00646847" w:rsidRPr="00646847" w:rsidRDefault="00646847" w:rsidP="006468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646847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 xml:space="preserve">Музыкальный </w:t>
            </w:r>
          </w:p>
          <w:p w:rsidR="00646847" w:rsidRPr="00646847" w:rsidRDefault="00646847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 w:rsidRPr="00646847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зал</w:t>
            </w:r>
          </w:p>
        </w:tc>
        <w:tc>
          <w:tcPr>
            <w:tcW w:w="6983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646847" w:rsidRDefault="00646847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proofErr w:type="gramStart"/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Согласно требованиям ФГОС ДО:</w:t>
            </w:r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музыкально-дидактические и развивающие игры</w:t>
            </w:r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музыкальный це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нтр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музыкальные инструменты</w:t>
            </w:r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фонотека CD с детскими песнями</w:t>
            </w:r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 xml:space="preserve">- 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ноутбук</w:t>
            </w:r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костюмы</w:t>
            </w:r>
            <w:proofErr w:type="gramEnd"/>
          </w:p>
          <w:p w:rsidR="00646847" w:rsidRPr="00646847" w:rsidRDefault="00646847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- </w:t>
            </w:r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телевизор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зеркальный шар</w:t>
            </w:r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кукольные театры</w:t>
            </w:r>
          </w:p>
        </w:tc>
        <w:bookmarkStart w:id="0" w:name="_GoBack"/>
        <w:bookmarkEnd w:id="0"/>
      </w:tr>
      <w:tr w:rsidR="00646847" w:rsidRPr="00646847" w:rsidTr="00360219">
        <w:trPr>
          <w:trHeight w:val="101"/>
          <w:tblCellSpacing w:w="15" w:type="dxa"/>
        </w:trPr>
        <w:tc>
          <w:tcPr>
            <w:tcW w:w="3381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646847" w:rsidRPr="00646847" w:rsidRDefault="00646847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 w:rsidRPr="00646847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Физкультурный зал</w:t>
            </w:r>
          </w:p>
        </w:tc>
        <w:tc>
          <w:tcPr>
            <w:tcW w:w="6983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646847" w:rsidRDefault="00646847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proofErr w:type="gramStart"/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Согласно требованиям ФГОС ДО:</w:t>
            </w:r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спортивный инвентарь</w:t>
            </w:r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спортивное обор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удование - игровое оборудование</w:t>
            </w:r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шведская стенка</w:t>
            </w:r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атрибуты д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ля спортивных и подвижных игр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музыкальный центр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ноутбук</w:t>
            </w:r>
            <w:proofErr w:type="gramEnd"/>
          </w:p>
          <w:p w:rsidR="00646847" w:rsidRDefault="00646847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- </w:t>
            </w:r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детский батут</w:t>
            </w:r>
          </w:p>
          <w:p w:rsidR="00646847" w:rsidRDefault="00646847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детские маты</w:t>
            </w:r>
          </w:p>
          <w:p w:rsidR="00646847" w:rsidRPr="00646847" w:rsidRDefault="00646847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баскетбольные стойки</w:t>
            </w:r>
          </w:p>
        </w:tc>
      </w:tr>
      <w:tr w:rsidR="00646847" w:rsidRPr="00646847" w:rsidTr="00360219">
        <w:trPr>
          <w:trHeight w:val="101"/>
          <w:tblCellSpacing w:w="15" w:type="dxa"/>
        </w:trPr>
        <w:tc>
          <w:tcPr>
            <w:tcW w:w="3381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646847" w:rsidRPr="00646847" w:rsidRDefault="00646847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 w:rsidRPr="00646847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Логопедические кабинеты</w:t>
            </w:r>
          </w:p>
        </w:tc>
        <w:tc>
          <w:tcPr>
            <w:tcW w:w="6983" w:type="dxa"/>
            <w:tcBorders>
              <w:top w:val="single" w:sz="6" w:space="0" w:color="DDDDDD"/>
            </w:tcBorders>
            <w:shd w:val="clear" w:color="auto" w:fill="FFFFFF"/>
            <w:hideMark/>
          </w:tcPr>
          <w:p w:rsidR="00646847" w:rsidRDefault="00646847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proofErr w:type="gramStart"/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Согласно требованиям ФГОС ДО:</w:t>
            </w:r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методическая литература</w:t>
            </w:r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программно-методическое обеспечение</w:t>
            </w:r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д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идактические игры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компьютер</w:t>
            </w:r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компьютерные развивающие программы</w:t>
            </w:r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 зонды постановочные, массажные</w:t>
            </w:r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мольберт</w:t>
            </w:r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кушетка</w:t>
            </w:r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>- игры на мелкую моторику</w:t>
            </w:r>
            <w:proofErr w:type="gramEnd"/>
          </w:p>
          <w:p w:rsidR="00646847" w:rsidRDefault="00646847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- </w:t>
            </w:r>
            <w:proofErr w:type="gramStart"/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настенная</w:t>
            </w:r>
            <w:proofErr w:type="gramEnd"/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 и магнитные доски</w:t>
            </w:r>
          </w:p>
          <w:p w:rsidR="00646847" w:rsidRDefault="00646847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зеркало</w:t>
            </w:r>
          </w:p>
          <w:p w:rsidR="00646847" w:rsidRDefault="00646847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- </w:t>
            </w:r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индивидуальные  тет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ради</w:t>
            </w:r>
          </w:p>
          <w:p w:rsidR="00646847" w:rsidRDefault="00646847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 - а</w:t>
            </w:r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льбом для логопеда (иллюстративный материал для о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бследования устной речи детей)</w:t>
            </w:r>
          </w:p>
          <w:p w:rsidR="00646847" w:rsidRPr="00646847" w:rsidRDefault="00646847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д</w:t>
            </w:r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емонстрационный материал для фронтальных занятий.</w:t>
            </w:r>
          </w:p>
        </w:tc>
      </w:tr>
      <w:tr w:rsidR="00646847" w:rsidRPr="00646847" w:rsidTr="00360219">
        <w:trPr>
          <w:trHeight w:val="876"/>
          <w:tblCellSpacing w:w="15" w:type="dxa"/>
        </w:trPr>
        <w:tc>
          <w:tcPr>
            <w:tcW w:w="3381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hideMark/>
          </w:tcPr>
          <w:p w:rsidR="00646847" w:rsidRPr="00646847" w:rsidRDefault="00646847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 w:rsidRPr="00646847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Групповые комнаты</w:t>
            </w:r>
          </w:p>
        </w:tc>
        <w:tc>
          <w:tcPr>
            <w:tcW w:w="698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hideMark/>
          </w:tcPr>
          <w:p w:rsidR="00FC679F" w:rsidRDefault="00FC679F" w:rsidP="00FC679F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Согласно требованиям ФГОС </w:t>
            </w:r>
            <w:proofErr w:type="gramStart"/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ДО</w:t>
            </w:r>
            <w:proofErr w:type="gramEnd"/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:</w:t>
            </w:r>
          </w:p>
          <w:p w:rsidR="00FC679F" w:rsidRPr="00FC679F" w:rsidRDefault="00FC679F" w:rsidP="00FC679F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u w:val="single"/>
                <w:lang w:eastAsia="ru-RU"/>
              </w:rPr>
            </w:pPr>
            <w:r w:rsidRPr="00FC679F">
              <w:rPr>
                <w:rFonts w:eastAsia="Times New Roman" w:cs="Times New Roman"/>
                <w:color w:val="000000"/>
                <w:sz w:val="29"/>
                <w:szCs w:val="29"/>
                <w:u w:val="single"/>
                <w:lang w:eastAsia="ru-RU"/>
              </w:rPr>
              <w:t>- игровой цент для мальчиков</w:t>
            </w:r>
          </w:p>
          <w:p w:rsidR="00FC679F" w:rsidRPr="00FC679F" w:rsidRDefault="00FC679F" w:rsidP="00FC679F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u w:val="single"/>
                <w:lang w:eastAsia="ru-RU"/>
              </w:rPr>
            </w:pPr>
            <w:r w:rsidRPr="00FC679F">
              <w:rPr>
                <w:rFonts w:eastAsia="Times New Roman" w:cs="Times New Roman"/>
                <w:color w:val="000000"/>
                <w:sz w:val="29"/>
                <w:szCs w:val="29"/>
                <w:u w:val="single"/>
                <w:lang w:eastAsia="ru-RU"/>
              </w:rPr>
              <w:t>- игровой центр для девочек</w:t>
            </w:r>
          </w:p>
          <w:p w:rsidR="00FC679F" w:rsidRPr="00FC679F" w:rsidRDefault="00FC679F" w:rsidP="00FC679F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u w:val="single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- </w:t>
            </w:r>
            <w:r w:rsidRPr="00FC679F">
              <w:rPr>
                <w:rFonts w:eastAsia="Times New Roman" w:cs="Times New Roman"/>
                <w:color w:val="000000"/>
                <w:sz w:val="29"/>
                <w:szCs w:val="29"/>
                <w:u w:val="single"/>
                <w:lang w:eastAsia="ru-RU"/>
              </w:rPr>
              <w:t>физкультурный центр</w:t>
            </w:r>
          </w:p>
          <w:p w:rsidR="00FC679F" w:rsidRPr="00FC679F" w:rsidRDefault="00FC679F" w:rsidP="00FC679F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u w:val="single"/>
                <w:lang w:eastAsia="ru-RU"/>
              </w:rPr>
            </w:pPr>
            <w:r w:rsidRPr="00FC679F">
              <w:rPr>
                <w:rFonts w:eastAsia="Times New Roman" w:cs="Times New Roman"/>
                <w:color w:val="000000"/>
                <w:sz w:val="29"/>
                <w:szCs w:val="29"/>
                <w:u w:val="single"/>
                <w:lang w:eastAsia="ru-RU"/>
              </w:rPr>
              <w:t>- центр свободной творческой деятельности</w:t>
            </w:r>
            <w:r w:rsidR="00185E7D">
              <w:rPr>
                <w:rFonts w:eastAsia="Times New Roman" w:cs="Times New Roman"/>
                <w:color w:val="000000"/>
                <w:sz w:val="29"/>
                <w:szCs w:val="29"/>
                <w:u w:val="single"/>
                <w:lang w:eastAsia="ru-RU"/>
              </w:rPr>
              <w:t xml:space="preserve"> (</w:t>
            </w:r>
            <w:r w:rsidR="00185E7D" w:rsidRPr="00185E7D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материалы для рисования, лепки и апп</w:t>
            </w:r>
            <w:r w:rsidR="00185E7D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ликации, художественного </w:t>
            </w:r>
            <w:r w:rsidR="00185E7D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lastRenderedPageBreak/>
              <w:t xml:space="preserve">труда </w:t>
            </w:r>
            <w:proofErr w:type="gramStart"/>
            <w:r w:rsidR="00185E7D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</w:t>
            </w:r>
            <w:r w:rsidR="00185E7D" w:rsidRPr="00185E7D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б</w:t>
            </w:r>
            <w:proofErr w:type="gramEnd"/>
            <w:r w:rsidR="00185E7D" w:rsidRPr="00185E7D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умага разных видов, форматов и цветов, пластилин, краски, карандаши, цветные мелки, природный и бросовый материал).</w:t>
            </w:r>
          </w:p>
          <w:p w:rsidR="00FC679F" w:rsidRPr="00272E92" w:rsidRDefault="00FC679F" w:rsidP="00FC679F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 w:rsidRPr="00FC679F">
              <w:rPr>
                <w:rFonts w:eastAsia="Times New Roman" w:cs="Times New Roman"/>
                <w:color w:val="000000"/>
                <w:sz w:val="29"/>
                <w:szCs w:val="29"/>
                <w:u w:val="single"/>
                <w:lang w:eastAsia="ru-RU"/>
              </w:rPr>
              <w:t>- центр природы</w:t>
            </w:r>
            <w:r w:rsidRPr="00272E92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(</w:t>
            </w:r>
            <w:r w:rsidRPr="00272E92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озе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ленения с комнатными растениями)</w:t>
            </w:r>
          </w:p>
          <w:p w:rsidR="00FC679F" w:rsidRPr="00272E92" w:rsidRDefault="00FC679F" w:rsidP="00FC679F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- </w:t>
            </w:r>
            <w:r w:rsidRPr="00FC679F">
              <w:rPr>
                <w:rFonts w:eastAsia="Times New Roman" w:cs="Times New Roman"/>
                <w:color w:val="000000"/>
                <w:sz w:val="29"/>
                <w:szCs w:val="29"/>
                <w:u w:val="single"/>
                <w:lang w:eastAsia="ru-RU"/>
              </w:rPr>
              <w:t>центр строительных игр</w:t>
            </w:r>
            <w:r w:rsidRPr="00272E92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(</w:t>
            </w:r>
            <w:r w:rsidRPr="00272E92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мелкий (настольный) и крупный (напольный) строительный материал, мягкие модули, разнообразные конструкторы (деревянные, пластмассовые, с различным</w:t>
            </w:r>
            <w:r w:rsidR="00185E7D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и способами соединения деталей)</w:t>
            </w:r>
            <w:proofErr w:type="gramEnd"/>
          </w:p>
          <w:p w:rsidR="00FC679F" w:rsidRPr="00185E7D" w:rsidRDefault="00FC679F" w:rsidP="00FC679F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u w:val="single"/>
                <w:lang w:eastAsia="ru-RU"/>
              </w:rPr>
            </w:pPr>
            <w:r w:rsidRPr="00185E7D">
              <w:rPr>
                <w:rFonts w:eastAsia="Times New Roman" w:cs="Times New Roman"/>
                <w:color w:val="000000"/>
                <w:sz w:val="29"/>
                <w:szCs w:val="29"/>
                <w:u w:val="single"/>
                <w:lang w:eastAsia="ru-RU"/>
              </w:rPr>
              <w:t>- центр сюжетно-ролевых игр</w:t>
            </w:r>
            <w:r w:rsidR="00185E7D" w:rsidRPr="00272E92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r w:rsidR="00185E7D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(</w:t>
            </w:r>
            <w:r w:rsidR="00185E7D" w:rsidRPr="00272E92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мозаик</w:t>
            </w:r>
            <w:r w:rsidR="00185E7D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и, </w:t>
            </w:r>
            <w:proofErr w:type="spellStart"/>
            <w:r w:rsidR="00185E7D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танграмы</w:t>
            </w:r>
            <w:proofErr w:type="spellEnd"/>
            <w:r w:rsidR="00185E7D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, разрезные картинки)</w:t>
            </w:r>
          </w:p>
          <w:p w:rsidR="00FC679F" w:rsidRDefault="00FC679F" w:rsidP="00FC679F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 w:rsidRPr="00185E7D">
              <w:rPr>
                <w:rFonts w:eastAsia="Times New Roman" w:cs="Times New Roman"/>
                <w:color w:val="000000"/>
                <w:sz w:val="29"/>
                <w:szCs w:val="29"/>
                <w:u w:val="single"/>
                <w:lang w:eastAsia="ru-RU"/>
              </w:rPr>
              <w:t>- центр театрализованной деятельности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r w:rsidRPr="00272E92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(</w:t>
            </w:r>
            <w:r w:rsidRPr="00272E92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атрибуты, элементы костюмов для сюжетно-ролевых, режи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ссерских игр, игр-драматизаций)</w:t>
            </w:r>
          </w:p>
          <w:p w:rsidR="00272E92" w:rsidRDefault="00FC679F" w:rsidP="00FC679F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детская игровая мебель</w:t>
            </w:r>
            <w:r w:rsidR="00646847"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 xml:space="preserve">- </w:t>
            </w:r>
            <w:r w:rsidR="00185E7D" w:rsidRPr="00185E7D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подборки книг и открыток, комплекты репродукций, игры и игрушки, знакомящие с историей, культурой, трудом, бытом разных народов, с техниче</w:t>
            </w:r>
            <w:r w:rsidR="00185E7D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скими достижениями человечества</w:t>
            </w:r>
            <w:r w:rsidR="00646847"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br/>
              <w:t xml:space="preserve">- </w:t>
            </w:r>
            <w:r w:rsidR="00272E92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магнитные доски</w:t>
            </w:r>
          </w:p>
          <w:p w:rsidR="00272E92" w:rsidRPr="00272E92" w:rsidRDefault="00272E92" w:rsidP="00272E92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 мольберты</w:t>
            </w:r>
          </w:p>
          <w:p w:rsidR="00272E92" w:rsidRDefault="00272E92" w:rsidP="00272E92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 w:rsidRPr="00272E92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- наглядные пособия, иллюстрированный материал для развития экологической культуры: альбомы, наборы картин, муляжи, дидактические игры и т.д. </w:t>
            </w:r>
          </w:p>
          <w:p w:rsidR="00185E7D" w:rsidRDefault="00185E7D" w:rsidP="00272E92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- </w:t>
            </w:r>
            <w:r w:rsidRPr="00185E7D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музыкальные уголки в группах, где сосредоточены музыкальн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ые пособия, музыкальные игрушки</w:t>
            </w:r>
          </w:p>
          <w:p w:rsidR="00185E7D" w:rsidRPr="00272E92" w:rsidRDefault="00185E7D" w:rsidP="00272E92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- </w:t>
            </w:r>
            <w:r w:rsidRPr="00185E7D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библиотеки для детей, где собрана литература по программе и классическая литература для дошкольников; «уголки сказок»; наборы картин и настольно-печатные игры, способствующие развитию речи детей;</w:t>
            </w:r>
          </w:p>
          <w:p w:rsidR="00272E92" w:rsidRPr="00646847" w:rsidRDefault="00272E92" w:rsidP="00272E92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646847" w:rsidRPr="00646847" w:rsidTr="00360219">
        <w:trPr>
          <w:trHeight w:val="876"/>
          <w:tblCellSpacing w:w="15" w:type="dxa"/>
        </w:trPr>
        <w:tc>
          <w:tcPr>
            <w:tcW w:w="3381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:rsidR="00646847" w:rsidRPr="00646847" w:rsidRDefault="00646847" w:rsidP="006468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646847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lastRenderedPageBreak/>
              <w:t>Методический кабинет</w:t>
            </w:r>
          </w:p>
        </w:tc>
        <w:tc>
          <w:tcPr>
            <w:tcW w:w="698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:rsidR="00B237E5" w:rsidRPr="00B237E5" w:rsidRDefault="00B237E5" w:rsidP="00B237E5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 w:rsidRPr="00B237E5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методическая литература</w:t>
            </w:r>
          </w:p>
          <w:p w:rsidR="00B237E5" w:rsidRPr="00B237E5" w:rsidRDefault="00B237E5" w:rsidP="00B237E5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 w:rsidRPr="00B237E5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информационно-методическое обеспечение</w:t>
            </w:r>
          </w:p>
          <w:p w:rsidR="00B237E5" w:rsidRPr="00B237E5" w:rsidRDefault="00B237E5" w:rsidP="00B237E5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 w:rsidRPr="00B237E5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- программно-методическое обеспечение </w:t>
            </w:r>
          </w:p>
          <w:p w:rsidR="00B237E5" w:rsidRPr="00B237E5" w:rsidRDefault="00B237E5" w:rsidP="00B237E5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 w:rsidRPr="00B237E5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дидактические и развивающие игры</w:t>
            </w:r>
          </w:p>
          <w:p w:rsidR="00646847" w:rsidRPr="00646847" w:rsidRDefault="00B237E5" w:rsidP="00B237E5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 w:rsidRPr="00B237E5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издательская продукция</w:t>
            </w:r>
          </w:p>
        </w:tc>
      </w:tr>
      <w:tr w:rsidR="00B237E5" w:rsidRPr="00646847" w:rsidTr="00360219">
        <w:trPr>
          <w:trHeight w:val="876"/>
          <w:tblCellSpacing w:w="15" w:type="dxa"/>
        </w:trPr>
        <w:tc>
          <w:tcPr>
            <w:tcW w:w="3381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:rsidR="00B237E5" w:rsidRPr="00646847" w:rsidRDefault="00B237E5" w:rsidP="006468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Комната ПДД</w:t>
            </w:r>
          </w:p>
        </w:tc>
        <w:tc>
          <w:tcPr>
            <w:tcW w:w="698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:rsidR="00B237E5" w:rsidRDefault="00B237E5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дидактические пособия по правилам дорожного движения</w:t>
            </w:r>
          </w:p>
          <w:p w:rsidR="00B237E5" w:rsidRDefault="00B237E5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машины</w:t>
            </w:r>
          </w:p>
          <w:p w:rsidR="00B237E5" w:rsidRDefault="00B237E5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- дорожные знаки, дорожная разметка </w:t>
            </w:r>
          </w:p>
          <w:p w:rsidR="00B237E5" w:rsidRDefault="00B237E5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костюмы, маски</w:t>
            </w:r>
          </w:p>
        </w:tc>
      </w:tr>
      <w:tr w:rsidR="00B237E5" w:rsidRPr="00646847" w:rsidTr="00360219">
        <w:trPr>
          <w:trHeight w:val="876"/>
          <w:tblCellSpacing w:w="15" w:type="dxa"/>
        </w:trPr>
        <w:tc>
          <w:tcPr>
            <w:tcW w:w="3381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:rsidR="00B237E5" w:rsidRDefault="00B237E5" w:rsidP="006468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lastRenderedPageBreak/>
              <w:t>Музей Боевой Славы</w:t>
            </w:r>
          </w:p>
        </w:tc>
        <w:tc>
          <w:tcPr>
            <w:tcW w:w="698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:rsidR="00B237E5" w:rsidRDefault="00B237E5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экспонаты военной техники, атрибутики</w:t>
            </w:r>
          </w:p>
          <w:p w:rsidR="00B237E5" w:rsidRDefault="00B237E5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шинель, солдатские сапоги, солдатская форма</w:t>
            </w:r>
          </w:p>
          <w:p w:rsidR="00B237E5" w:rsidRDefault="00B237E5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альбом «Помним, гордимся»</w:t>
            </w:r>
          </w:p>
          <w:p w:rsidR="00B237E5" w:rsidRDefault="00B237E5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стенды, книги, пособия</w:t>
            </w:r>
          </w:p>
        </w:tc>
      </w:tr>
      <w:tr w:rsidR="00B237E5" w:rsidRPr="00646847" w:rsidTr="00360219">
        <w:trPr>
          <w:trHeight w:val="876"/>
          <w:tblCellSpacing w:w="15" w:type="dxa"/>
        </w:trPr>
        <w:tc>
          <w:tcPr>
            <w:tcW w:w="3381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:rsidR="00B237E5" w:rsidRDefault="00B237E5" w:rsidP="006468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Комната «Русская изба»</w:t>
            </w:r>
          </w:p>
        </w:tc>
        <w:tc>
          <w:tcPr>
            <w:tcW w:w="698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:rsidR="00B237E5" w:rsidRDefault="00B237E5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русская печь</w:t>
            </w:r>
          </w:p>
          <w:p w:rsidR="00B237E5" w:rsidRDefault="00B237E5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прялка</w:t>
            </w:r>
          </w:p>
          <w:p w:rsidR="00B237E5" w:rsidRDefault="00B237E5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самовар</w:t>
            </w:r>
          </w:p>
          <w:p w:rsidR="00B237E5" w:rsidRDefault="00B237E5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люлька, кровать</w:t>
            </w:r>
          </w:p>
          <w:p w:rsidR="00B237E5" w:rsidRDefault="00B237E5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русские народные костюмы</w:t>
            </w:r>
          </w:p>
          <w:p w:rsidR="00B237E5" w:rsidRDefault="00B237E5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пособия, методическая литература, картины</w:t>
            </w:r>
          </w:p>
          <w:p w:rsidR="00B237E5" w:rsidRDefault="00B237E5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646847" w:rsidRPr="00646847" w:rsidTr="00360219">
        <w:trPr>
          <w:trHeight w:val="876"/>
          <w:tblCellSpacing w:w="15" w:type="dxa"/>
        </w:trPr>
        <w:tc>
          <w:tcPr>
            <w:tcW w:w="3381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:rsidR="00646847" w:rsidRPr="00646847" w:rsidRDefault="00646847" w:rsidP="006468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646847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Медицинский блок:</w:t>
            </w:r>
          </w:p>
          <w:p w:rsidR="00646847" w:rsidRPr="00646847" w:rsidRDefault="00646847" w:rsidP="006468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</w:p>
          <w:p w:rsidR="00646847" w:rsidRPr="00646847" w:rsidRDefault="00646847" w:rsidP="006468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646847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- процедурный кабинет</w:t>
            </w:r>
          </w:p>
          <w:p w:rsidR="00646847" w:rsidRPr="00646847" w:rsidRDefault="00646847" w:rsidP="006468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</w:p>
          <w:p w:rsidR="00646847" w:rsidRPr="00646847" w:rsidRDefault="00646847" w:rsidP="006468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646847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- изолятор</w:t>
            </w:r>
          </w:p>
          <w:p w:rsidR="00646847" w:rsidRPr="00646847" w:rsidRDefault="00646847" w:rsidP="006468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</w:p>
          <w:p w:rsidR="00646847" w:rsidRPr="00646847" w:rsidRDefault="00646847" w:rsidP="006468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646847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- приемная</w:t>
            </w:r>
          </w:p>
        </w:tc>
        <w:tc>
          <w:tcPr>
            <w:tcW w:w="698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:rsidR="00272E92" w:rsidRDefault="00646847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о</w:t>
            </w:r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борудование для антропометрического обследования детей, медицинский инструментари</w:t>
            </w:r>
            <w:proofErr w:type="gramStart"/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й(</w:t>
            </w:r>
            <w:proofErr w:type="gramEnd"/>
            <w:r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тонометр с детской манжеткой, </w:t>
            </w:r>
          </w:p>
          <w:p w:rsidR="00646847" w:rsidRPr="00646847" w:rsidRDefault="00272E92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 -</w:t>
            </w:r>
            <w:r w:rsidR="00646847"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медицинский столик</w:t>
            </w:r>
          </w:p>
          <w:p w:rsidR="00646847" w:rsidRPr="00646847" w:rsidRDefault="00272E92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</w:t>
            </w:r>
            <w:r w:rsidR="00646847" w:rsidRPr="00646847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 средствами 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для оказания неотложной помощи</w:t>
            </w:r>
          </w:p>
          <w:p w:rsidR="00646847" w:rsidRDefault="00272E92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медицинские карты детей</w:t>
            </w:r>
          </w:p>
          <w:p w:rsidR="00272E92" w:rsidRDefault="00272E92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весы медицинские</w:t>
            </w:r>
          </w:p>
          <w:p w:rsidR="00272E92" w:rsidRDefault="00272E92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ростомер</w:t>
            </w:r>
          </w:p>
          <w:p w:rsidR="00272E92" w:rsidRDefault="00272E92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-термометр медицинский</w:t>
            </w:r>
          </w:p>
          <w:p w:rsidR="00272E92" w:rsidRDefault="00272E92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</w:t>
            </w:r>
            <w:r w:rsidRPr="00272E92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лотки, шпатели, кварцевая л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ампа</w:t>
            </w:r>
          </w:p>
          <w:p w:rsidR="00272E92" w:rsidRDefault="00272E92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кушетка для осмотра детей</w:t>
            </w:r>
          </w:p>
        </w:tc>
      </w:tr>
      <w:tr w:rsidR="00185E7D" w:rsidRPr="00646847" w:rsidTr="00360219">
        <w:trPr>
          <w:trHeight w:val="876"/>
          <w:tblCellSpacing w:w="15" w:type="dxa"/>
        </w:trPr>
        <w:tc>
          <w:tcPr>
            <w:tcW w:w="3381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:rsidR="00185E7D" w:rsidRPr="00185E7D" w:rsidRDefault="00185E7D" w:rsidP="00185E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 xml:space="preserve">Пищеблок: </w:t>
            </w:r>
          </w:p>
          <w:p w:rsidR="00185E7D" w:rsidRPr="00185E7D" w:rsidRDefault="00185E7D" w:rsidP="00185E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- кладовая</w:t>
            </w:r>
          </w:p>
          <w:p w:rsidR="00185E7D" w:rsidRDefault="00185E7D" w:rsidP="00185E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- цех первичной обработки продуктов</w:t>
            </w:r>
          </w:p>
          <w:p w:rsidR="00185E7D" w:rsidRDefault="00185E7D" w:rsidP="00185E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- овощной цех</w:t>
            </w:r>
          </w:p>
          <w:p w:rsidR="00185E7D" w:rsidRPr="00185E7D" w:rsidRDefault="00185E7D" w:rsidP="00185E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 xml:space="preserve">-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мясо-рыбный</w:t>
            </w:r>
            <w:proofErr w:type="gramEnd"/>
            <w:r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 xml:space="preserve"> цех</w:t>
            </w:r>
          </w:p>
          <w:p w:rsidR="00185E7D" w:rsidRPr="00185E7D" w:rsidRDefault="00185E7D" w:rsidP="00185E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- горячий цех</w:t>
            </w:r>
          </w:p>
          <w:p w:rsidR="00185E7D" w:rsidRPr="00646847" w:rsidRDefault="00185E7D" w:rsidP="00185E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185E7D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 xml:space="preserve">  </w:t>
            </w:r>
          </w:p>
        </w:tc>
        <w:tc>
          <w:tcPr>
            <w:tcW w:w="698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:rsidR="00185E7D" w:rsidRDefault="00185E7D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proofErr w:type="gramStart"/>
            <w:r w:rsidRPr="00185E7D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Оборудован</w:t>
            </w:r>
            <w:proofErr w:type="gramEnd"/>
            <w:r w:rsidRPr="00185E7D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 необходимым технологическим, холодильным и   моечным оборудованием.</w:t>
            </w:r>
          </w:p>
          <w:p w:rsidR="00185E7D" w:rsidRDefault="00185E7D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 холодильники</w:t>
            </w:r>
          </w:p>
          <w:p w:rsidR="00185E7D" w:rsidRDefault="00185E7D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 мясорубка</w:t>
            </w:r>
          </w:p>
          <w:p w:rsidR="00185E7D" w:rsidRDefault="00185E7D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 миксер</w:t>
            </w:r>
          </w:p>
          <w:p w:rsidR="00185E7D" w:rsidRDefault="00185E7D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электрическая печь</w:t>
            </w:r>
          </w:p>
          <w:p w:rsidR="00185E7D" w:rsidRDefault="00185E7D" w:rsidP="00185E7D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- электрическая сковорода </w:t>
            </w:r>
          </w:p>
          <w:p w:rsidR="00185E7D" w:rsidRDefault="00185E7D" w:rsidP="00185E7D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водонагреватели</w:t>
            </w:r>
          </w:p>
          <w:p w:rsidR="00185E7D" w:rsidRDefault="00185E7D" w:rsidP="00185E7D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стеллажи</w:t>
            </w:r>
          </w:p>
          <w:p w:rsidR="00185E7D" w:rsidRDefault="00185E7D" w:rsidP="00185E7D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посуда</w:t>
            </w:r>
          </w:p>
        </w:tc>
      </w:tr>
      <w:tr w:rsidR="00185E7D" w:rsidRPr="00646847" w:rsidTr="00360219">
        <w:trPr>
          <w:trHeight w:val="876"/>
          <w:tblCellSpacing w:w="15" w:type="dxa"/>
        </w:trPr>
        <w:tc>
          <w:tcPr>
            <w:tcW w:w="3381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:rsidR="00185E7D" w:rsidRPr="00185E7D" w:rsidRDefault="00185E7D" w:rsidP="00185E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proofErr w:type="spellStart"/>
            <w:r w:rsidRPr="00185E7D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Постирочная</w:t>
            </w:r>
            <w:proofErr w:type="spellEnd"/>
            <w:r w:rsidRPr="00185E7D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:</w:t>
            </w:r>
          </w:p>
          <w:p w:rsidR="00185E7D" w:rsidRPr="00185E7D" w:rsidRDefault="00185E7D" w:rsidP="00185E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</w:p>
          <w:p w:rsidR="00185E7D" w:rsidRPr="00185E7D" w:rsidRDefault="00185E7D" w:rsidP="00185E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185E7D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-стиральная</w:t>
            </w:r>
          </w:p>
          <w:p w:rsidR="00185E7D" w:rsidRPr="00185E7D" w:rsidRDefault="00185E7D" w:rsidP="00185E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</w:p>
          <w:p w:rsidR="00185E7D" w:rsidRDefault="00185E7D" w:rsidP="00185E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</w:pPr>
            <w:r w:rsidRPr="00185E7D">
              <w:rPr>
                <w:rFonts w:eastAsia="Times New Roman" w:cs="Times New Roman"/>
                <w:b/>
                <w:bCs/>
                <w:color w:val="000000"/>
                <w:sz w:val="29"/>
                <w:szCs w:val="29"/>
                <w:lang w:eastAsia="ru-RU"/>
              </w:rPr>
              <w:t>-гладильная</w:t>
            </w:r>
          </w:p>
        </w:tc>
        <w:tc>
          <w:tcPr>
            <w:tcW w:w="698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:rsidR="00185E7D" w:rsidRDefault="00185E7D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- </w:t>
            </w:r>
            <w:proofErr w:type="gramStart"/>
            <w:r w:rsidRPr="00185E7D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стиральными</w:t>
            </w:r>
            <w:proofErr w:type="gramEnd"/>
            <w:r w:rsidRPr="00185E7D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машины автомат</w:t>
            </w:r>
          </w:p>
          <w:p w:rsidR="00185E7D" w:rsidRDefault="00185E7D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гладильная доска</w:t>
            </w:r>
          </w:p>
          <w:p w:rsidR="00185E7D" w:rsidRDefault="00185E7D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- </w:t>
            </w:r>
            <w:r w:rsidRPr="00185E7D"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 xml:space="preserve">электрический </w:t>
            </w: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утюг</w:t>
            </w:r>
          </w:p>
          <w:p w:rsidR="00185E7D" w:rsidRPr="00185E7D" w:rsidRDefault="00185E7D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9"/>
                <w:szCs w:val="29"/>
                <w:lang w:eastAsia="ru-RU"/>
              </w:rPr>
              <w:t>- стеллажи</w:t>
            </w:r>
          </w:p>
        </w:tc>
      </w:tr>
      <w:tr w:rsidR="00272E92" w:rsidRPr="00985778" w:rsidTr="00360219">
        <w:trPr>
          <w:trHeight w:val="876"/>
          <w:tblCellSpacing w:w="15" w:type="dxa"/>
        </w:trPr>
        <w:tc>
          <w:tcPr>
            <w:tcW w:w="3381" w:type="dxa"/>
            <w:tcBorders>
              <w:top w:val="single" w:sz="6" w:space="0" w:color="DDDDDD"/>
            </w:tcBorders>
            <w:shd w:val="clear" w:color="auto" w:fill="FFFFFF"/>
          </w:tcPr>
          <w:p w:rsidR="00272E92" w:rsidRPr="00985778" w:rsidRDefault="00272E92" w:rsidP="006468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83" w:type="dxa"/>
            <w:tcBorders>
              <w:top w:val="single" w:sz="6" w:space="0" w:color="DDDDDD"/>
            </w:tcBorders>
            <w:shd w:val="clear" w:color="auto" w:fill="FFFFFF"/>
          </w:tcPr>
          <w:p w:rsidR="00272E92" w:rsidRPr="00985778" w:rsidRDefault="00272E92" w:rsidP="00646847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52054" w:rsidRDefault="00252054"/>
    <w:sectPr w:rsidR="00252054" w:rsidSect="003602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4D"/>
    <w:rsid w:val="00185E7D"/>
    <w:rsid w:val="00252054"/>
    <w:rsid w:val="00272E92"/>
    <w:rsid w:val="00360219"/>
    <w:rsid w:val="00646847"/>
    <w:rsid w:val="006C4077"/>
    <w:rsid w:val="00985778"/>
    <w:rsid w:val="00B237E5"/>
    <w:rsid w:val="00BC0B4D"/>
    <w:rsid w:val="00BE127B"/>
    <w:rsid w:val="00F3169B"/>
    <w:rsid w:val="00FC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ДС-Теремок</dc:creator>
  <cp:keywords/>
  <dc:description/>
  <cp:lastModifiedBy>ДС-Теремок</cp:lastModifiedBy>
  <cp:revision>3</cp:revision>
  <dcterms:created xsi:type="dcterms:W3CDTF">2018-03-29T10:42:00Z</dcterms:created>
  <dcterms:modified xsi:type="dcterms:W3CDTF">2018-03-29T13:00:00Z</dcterms:modified>
</cp:coreProperties>
</file>